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07" w:rsidRDefault="00D5471E" w:rsidP="00D5471E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新北市立明志國民中學</w:t>
      </w:r>
      <w:r w:rsidR="00AC5A2E">
        <w:rPr>
          <w:rFonts w:ascii="標楷體" w:eastAsia="標楷體" w:hAnsi="標楷體" w:hint="eastAsia"/>
          <w:b/>
          <w:sz w:val="28"/>
          <w:szCs w:val="28"/>
        </w:rPr>
        <w:t>共同備課、共同議課</w:t>
      </w:r>
      <w:r w:rsidR="003B25BA">
        <w:rPr>
          <w:rFonts w:ascii="標楷體" w:eastAsia="標楷體" w:hAnsi="標楷體" w:hint="eastAsia"/>
          <w:b/>
          <w:sz w:val="28"/>
          <w:szCs w:val="28"/>
        </w:rPr>
        <w:t>暨教學</w:t>
      </w:r>
      <w:r w:rsidR="00757507" w:rsidRPr="00757507">
        <w:rPr>
          <w:rFonts w:ascii="標楷體" w:eastAsia="標楷體" w:hAnsi="標楷體" w:hint="eastAsia"/>
          <w:b/>
          <w:sz w:val="28"/>
          <w:szCs w:val="28"/>
        </w:rPr>
        <w:t>自我檢核</w:t>
      </w:r>
      <w:r w:rsidR="00167642">
        <w:rPr>
          <w:rFonts w:ascii="標楷體" w:eastAsia="標楷體" w:hAnsi="標楷體" w:hint="eastAsia"/>
          <w:b/>
          <w:sz w:val="28"/>
          <w:szCs w:val="28"/>
        </w:rPr>
        <w:t>紀錄</w:t>
      </w:r>
      <w:r w:rsidR="00757507" w:rsidRPr="00757507">
        <w:rPr>
          <w:rFonts w:ascii="標楷體" w:eastAsia="標楷體" w:hAnsi="標楷體" w:hint="eastAsia"/>
          <w:b/>
          <w:sz w:val="28"/>
          <w:szCs w:val="28"/>
        </w:rPr>
        <w:t>表</w:t>
      </w:r>
      <w:r w:rsidR="009169F1">
        <w:rPr>
          <w:rFonts w:ascii="標楷體" w:eastAsia="標楷體" w:hAnsi="標楷體" w:hint="eastAsia"/>
          <w:b/>
          <w:sz w:val="28"/>
          <w:szCs w:val="28"/>
        </w:rPr>
        <w:t>(教學者)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457B" w:rsidTr="0085457B">
        <w:tc>
          <w:tcPr>
            <w:tcW w:w="5228" w:type="dxa"/>
          </w:tcPr>
          <w:p w:rsidR="0085457B" w:rsidRDefault="0085457B" w:rsidP="0085457B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領域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</w:tc>
        <w:tc>
          <w:tcPr>
            <w:tcW w:w="5228" w:type="dxa"/>
          </w:tcPr>
          <w:p w:rsidR="0085457B" w:rsidRDefault="0085457B" w:rsidP="0085457B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</w:p>
        </w:tc>
      </w:tr>
      <w:tr w:rsidR="0085457B" w:rsidTr="0085457B">
        <w:tc>
          <w:tcPr>
            <w:tcW w:w="5228" w:type="dxa"/>
          </w:tcPr>
          <w:p w:rsidR="0085457B" w:rsidRPr="00E01602" w:rsidRDefault="0085457B" w:rsidP="0085457B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授</w:t>
            </w: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課班級：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年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</w:p>
        </w:tc>
        <w:tc>
          <w:tcPr>
            <w:tcW w:w="5228" w:type="dxa"/>
          </w:tcPr>
          <w:p w:rsidR="0085457B" w:rsidRDefault="0085457B" w:rsidP="0085457B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授</w:t>
            </w: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課日期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85457B" w:rsidTr="0085457B">
        <w:tc>
          <w:tcPr>
            <w:tcW w:w="5228" w:type="dxa"/>
          </w:tcPr>
          <w:p w:rsidR="0085457B" w:rsidRPr="0085457B" w:rsidRDefault="0085457B" w:rsidP="0085457B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共同備課參與教師人數：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人</w:t>
            </w:r>
          </w:p>
        </w:tc>
        <w:tc>
          <w:tcPr>
            <w:tcW w:w="5228" w:type="dxa"/>
          </w:tcPr>
          <w:p w:rsidR="0085457B" w:rsidRDefault="0085457B" w:rsidP="0085457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教學時間：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分鐘</w:t>
            </w:r>
          </w:p>
        </w:tc>
      </w:tr>
      <w:tr w:rsidR="0085457B" w:rsidTr="0085457B">
        <w:tc>
          <w:tcPr>
            <w:tcW w:w="10456" w:type="dxa"/>
            <w:gridSpan w:val="2"/>
          </w:tcPr>
          <w:p w:rsidR="0085457B" w:rsidRDefault="0085457B" w:rsidP="0085457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教學單元：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               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</w:t>
            </w:r>
          </w:p>
        </w:tc>
      </w:tr>
      <w:tr w:rsidR="0085457B" w:rsidTr="0085457B">
        <w:tc>
          <w:tcPr>
            <w:tcW w:w="10456" w:type="dxa"/>
            <w:gridSpan w:val="2"/>
          </w:tcPr>
          <w:p w:rsidR="0085457B" w:rsidRDefault="0085457B" w:rsidP="0085457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教材來源：</w:t>
            </w:r>
            <w:r w:rsidRPr="008F7213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              </w:t>
            </w:r>
          </w:p>
        </w:tc>
      </w:tr>
    </w:tbl>
    <w:p w:rsidR="0085457B" w:rsidRPr="0085457B" w:rsidRDefault="0085457B" w:rsidP="0085457B">
      <w:pPr>
        <w:widowControl/>
        <w:rPr>
          <w:rFonts w:ascii="標楷體" w:eastAsia="標楷體" w:hAnsi="標楷體"/>
          <w:b/>
          <w:szCs w:val="24"/>
        </w:rPr>
      </w:pP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6"/>
        <w:gridCol w:w="6002"/>
        <w:gridCol w:w="769"/>
        <w:gridCol w:w="769"/>
        <w:gridCol w:w="769"/>
        <w:gridCol w:w="765"/>
      </w:tblGrid>
      <w:tr w:rsidR="00AC5A2E" w:rsidRPr="00757507" w:rsidTr="00620B58">
        <w:trPr>
          <w:trHeight w:val="391"/>
        </w:trPr>
        <w:tc>
          <w:tcPr>
            <w:tcW w:w="3526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jc w:val="center"/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指標內容說明(自我檢核)</w:t>
            </w:r>
          </w:p>
        </w:tc>
        <w:tc>
          <w:tcPr>
            <w:tcW w:w="1474" w:type="pct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AC5A2E" w:rsidRPr="00757507" w:rsidRDefault="00AC5A2E" w:rsidP="007575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20"/>
                <w:kern w:val="0"/>
              </w:rPr>
            </w:pPr>
            <w:r w:rsidRPr="00757507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</w:rPr>
              <w:t>是否符合</w:t>
            </w:r>
          </w:p>
        </w:tc>
      </w:tr>
      <w:tr w:rsidR="00E178D3" w:rsidRPr="00757507" w:rsidTr="00620B58">
        <w:trPr>
          <w:trHeight w:val="287"/>
        </w:trPr>
        <w:tc>
          <w:tcPr>
            <w:tcW w:w="3526" w:type="pct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178D3" w:rsidRPr="00757507" w:rsidRDefault="00E178D3" w:rsidP="0075750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178D3" w:rsidRPr="00757507" w:rsidRDefault="00E178D3" w:rsidP="007575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</w:rPr>
              <w:t>共同備課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78D3" w:rsidRPr="00757507" w:rsidRDefault="00E178D3" w:rsidP="007575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</w:rPr>
              <w:t>共同議課</w:t>
            </w:r>
          </w:p>
        </w:tc>
      </w:tr>
      <w:tr w:rsidR="00620B58" w:rsidRPr="00757507" w:rsidTr="00620B58">
        <w:trPr>
          <w:trHeight w:val="575"/>
        </w:trPr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880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A2E" w:rsidRPr="00757507" w:rsidRDefault="00E178D3" w:rsidP="00E178D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A2E" w:rsidRPr="00757507" w:rsidRDefault="00E178D3" w:rsidP="00E178D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A2E" w:rsidRPr="00757507" w:rsidRDefault="00E178D3" w:rsidP="00E178D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5A2E" w:rsidRPr="00757507" w:rsidRDefault="00E178D3" w:rsidP="00E178D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單元學習目標</w:t>
            </w:r>
          </w:p>
        </w:tc>
        <w:tc>
          <w:tcPr>
            <w:tcW w:w="2880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jc w:val="center"/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檢核重點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主要概念</w:t>
            </w:r>
          </w:p>
        </w:tc>
        <w:tc>
          <w:tcPr>
            <w:tcW w:w="2880" w:type="pct"/>
            <w:tcBorders>
              <w:top w:val="single" w:sz="12" w:space="0" w:color="auto"/>
              <w:right w:val="single" w:sz="18" w:space="0" w:color="auto"/>
            </w:tcBorders>
          </w:tcPr>
          <w:p w:rsidR="00AC5A2E" w:rsidRDefault="00AC5A2E" w:rsidP="00D5471E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能掌握文本核心內容</w:t>
            </w:r>
          </w:p>
          <w:p w:rsidR="00AC5A2E" w:rsidRPr="00D5471E" w:rsidRDefault="00AC5A2E" w:rsidP="00D547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關鍵問題</w:t>
            </w:r>
          </w:p>
        </w:tc>
        <w:tc>
          <w:tcPr>
            <w:tcW w:w="2880" w:type="pct"/>
            <w:tcBorders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能提出回應文本核心內容的關鍵且重要的問題</w:t>
            </w:r>
            <w:r w:rsidRPr="00757507">
              <w:rPr>
                <w:rFonts w:ascii="標楷體" w:eastAsia="標楷體" w:hAnsi="標楷體" w:hint="eastAsia"/>
              </w:rPr>
              <w:t>(１－３個</w:t>
            </w:r>
            <w:r w:rsidRPr="00757507">
              <w:rPr>
                <w:rFonts w:ascii="標楷體" w:eastAsia="標楷體" w:hAnsi="標楷體"/>
              </w:rPr>
              <w:t>核心問題</w:t>
            </w:r>
            <w:r w:rsidRPr="0075750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9" w:type="pct"/>
            <w:tcBorders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學生習得知識</w:t>
            </w:r>
          </w:p>
        </w:tc>
        <w:tc>
          <w:tcPr>
            <w:tcW w:w="2880" w:type="pct"/>
            <w:tcBorders>
              <w:right w:val="single" w:sz="18" w:space="0" w:color="auto"/>
            </w:tcBorders>
          </w:tcPr>
          <w:p w:rsidR="00AC5A2E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能依文本核心內容，提出學生可習得的知識</w:t>
            </w:r>
          </w:p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bottom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學生習得技能</w:t>
            </w:r>
          </w:p>
        </w:tc>
        <w:tc>
          <w:tcPr>
            <w:tcW w:w="2880" w:type="pct"/>
            <w:tcBorders>
              <w:bottom w:val="single" w:sz="12" w:space="0" w:color="auto"/>
              <w:right w:val="single" w:sz="18" w:space="0" w:color="auto"/>
            </w:tcBorders>
          </w:tcPr>
          <w:p w:rsidR="00AC5A2E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能依文本核心內容，提出學生可習得的能力</w:t>
            </w:r>
          </w:p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8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659"/>
        </w:trPr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/>
                <w:b/>
              </w:rPr>
              <w:t>學生預學</w:t>
            </w:r>
          </w:p>
        </w:tc>
        <w:tc>
          <w:tcPr>
            <w:tcW w:w="2880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jc w:val="center"/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檢核重點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先備知識</w:t>
            </w:r>
          </w:p>
        </w:tc>
        <w:tc>
          <w:tcPr>
            <w:tcW w:w="2880" w:type="pct"/>
            <w:tcBorders>
              <w:top w:val="single" w:sz="12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能說明學生與舊經驗連結的情形，及建構與文本連結的機會點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bottom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學生自學</w:t>
            </w:r>
          </w:p>
        </w:tc>
        <w:tc>
          <w:tcPr>
            <w:tcW w:w="2880" w:type="pct"/>
            <w:tcBorders>
              <w:bottom w:val="single" w:sz="12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tabs>
                <w:tab w:val="left" w:pos="0"/>
              </w:tabs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能設計預習作業，提供學生預習及了解學生學習困難之處</w:t>
            </w:r>
          </w:p>
        </w:tc>
        <w:tc>
          <w:tcPr>
            <w:tcW w:w="369" w:type="pct"/>
            <w:tcBorders>
              <w:left w:val="single" w:sz="18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教材組織分析</w:t>
            </w:r>
          </w:p>
        </w:tc>
        <w:tc>
          <w:tcPr>
            <w:tcW w:w="2880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jc w:val="center"/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檢核重點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12" w:space="0" w:color="auto"/>
            </w:tcBorders>
          </w:tcPr>
          <w:p w:rsidR="00AC5A2E" w:rsidRPr="00757507" w:rsidRDefault="00AC5A2E" w:rsidP="00E178D3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內容結構分析</w:t>
            </w:r>
          </w:p>
        </w:tc>
        <w:tc>
          <w:tcPr>
            <w:tcW w:w="2880" w:type="pct"/>
            <w:tcBorders>
              <w:top w:val="single" w:sz="12" w:space="0" w:color="auto"/>
              <w:right w:val="single" w:sz="18" w:space="0" w:color="auto"/>
            </w:tcBorders>
          </w:tcPr>
          <w:p w:rsidR="00AC5A2E" w:rsidRPr="00757507" w:rsidRDefault="00AC5A2E" w:rsidP="00D5471E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能分析文本</w:t>
            </w:r>
            <w:r w:rsidRPr="00757507">
              <w:rPr>
                <w:rFonts w:ascii="標楷體" w:eastAsia="標楷體" w:hAnsi="標楷體" w:hint="eastAsia"/>
              </w:rPr>
              <w:t>內容結構，掌握核心</w:t>
            </w:r>
            <w:r>
              <w:rPr>
                <w:rFonts w:ascii="標楷體" w:eastAsia="標楷體" w:hAnsi="標楷體" w:hint="eastAsia"/>
              </w:rPr>
              <w:t>概念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教材亮點</w:t>
            </w:r>
          </w:p>
        </w:tc>
        <w:tc>
          <w:tcPr>
            <w:tcW w:w="2880" w:type="pct"/>
            <w:tcBorders>
              <w:right w:val="single" w:sz="18" w:space="0" w:color="auto"/>
            </w:tcBorders>
          </w:tcPr>
          <w:p w:rsidR="00AC5A2E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能清楚掌握文本亮點處</w:t>
            </w:r>
          </w:p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教材難點</w:t>
            </w:r>
          </w:p>
        </w:tc>
        <w:tc>
          <w:tcPr>
            <w:tcW w:w="2880" w:type="pct"/>
            <w:tcBorders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能清楚分析學生學習困難處，並能提出幫助學生習得的有效策略</w:t>
            </w:r>
          </w:p>
        </w:tc>
        <w:tc>
          <w:tcPr>
            <w:tcW w:w="369" w:type="pct"/>
            <w:tcBorders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bottom w:val="single" w:sz="6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延伸跳躍</w:t>
            </w:r>
          </w:p>
        </w:tc>
        <w:tc>
          <w:tcPr>
            <w:tcW w:w="2880" w:type="pct"/>
            <w:tcBorders>
              <w:bottom w:val="single" w:sz="6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能設計具挑戰性的學習任務，引導學生對文</w:t>
            </w:r>
            <w:r w:rsidRPr="00757507">
              <w:rPr>
                <w:rFonts w:ascii="標楷體" w:eastAsia="標楷體" w:hAnsi="標楷體" w:hint="eastAsia"/>
              </w:rPr>
              <w:t>本進行深度與延伸的學習。</w:t>
            </w:r>
          </w:p>
        </w:tc>
        <w:tc>
          <w:tcPr>
            <w:tcW w:w="369" w:type="pct"/>
            <w:tcBorders>
              <w:left w:val="single" w:sz="18" w:space="0" w:color="auto"/>
              <w:bottom w:val="single" w:sz="6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bottom w:val="single" w:sz="6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6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6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lastRenderedPageBreak/>
              <w:t>學習表現評量</w:t>
            </w:r>
          </w:p>
        </w:tc>
        <w:tc>
          <w:tcPr>
            <w:tcW w:w="2880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jc w:val="center"/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檢核重點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880" w:type="pct"/>
            <w:tcBorders>
              <w:top w:val="single" w:sz="12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能掌握文本核心內容設計出具鷹架式的評量內容，並兼顧差異化學習的需求，能表現出學習遷移的可能。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77"/>
        </w:trPr>
        <w:tc>
          <w:tcPr>
            <w:tcW w:w="646" w:type="pct"/>
            <w:tcBorders>
              <w:bottom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形式</w:t>
            </w:r>
          </w:p>
        </w:tc>
        <w:tc>
          <w:tcPr>
            <w:tcW w:w="2880" w:type="pct"/>
            <w:tcBorders>
              <w:bottom w:val="single" w:sz="12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  <w:kern w:val="0"/>
              </w:rPr>
              <w:t>採多元評量，重視實作評量和其他評量。</w:t>
            </w:r>
          </w:p>
        </w:tc>
        <w:tc>
          <w:tcPr>
            <w:tcW w:w="369" w:type="pct"/>
            <w:tcBorders>
              <w:left w:val="single" w:sz="18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13"/>
        </w:trPr>
        <w:tc>
          <w:tcPr>
            <w:tcW w:w="6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AC5A2E" w:rsidRPr="00521E79" w:rsidRDefault="00AC5A2E" w:rsidP="00521E79">
            <w:pPr>
              <w:rPr>
                <w:rFonts w:ascii="標楷體" w:eastAsia="標楷體" w:hAnsi="標楷體"/>
              </w:rPr>
            </w:pPr>
            <w:r w:rsidRPr="00521E79">
              <w:rPr>
                <w:rFonts w:ascii="標楷體" w:eastAsia="標楷體" w:hAnsi="標楷體" w:hint="eastAsia"/>
              </w:rPr>
              <w:t>學習設計重點</w:t>
            </w:r>
          </w:p>
        </w:tc>
        <w:tc>
          <w:tcPr>
            <w:tcW w:w="2880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能先進行文本分析，掌握文本核心內容</w:t>
            </w:r>
          </w:p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651"/>
        </w:trPr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  <w:b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單節學習主題</w:t>
            </w:r>
          </w:p>
        </w:tc>
        <w:tc>
          <w:tcPr>
            <w:tcW w:w="2880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jc w:val="center"/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檢核重點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755"/>
        </w:trPr>
        <w:tc>
          <w:tcPr>
            <w:tcW w:w="646" w:type="pct"/>
            <w:tcBorders>
              <w:top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導入</w:t>
            </w:r>
          </w:p>
        </w:tc>
        <w:tc>
          <w:tcPr>
            <w:tcW w:w="2880" w:type="pct"/>
            <w:tcBorders>
              <w:top w:val="single" w:sz="12" w:space="0" w:color="auto"/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  <w:kern w:val="0"/>
              </w:rPr>
              <w:t>引起動機或複習舊經驗</w:t>
            </w:r>
            <w:r w:rsidRPr="00757507">
              <w:rPr>
                <w:rFonts w:ascii="標楷體" w:eastAsia="標楷體" w:hAnsi="標楷體"/>
              </w:rPr>
              <w:t>，</w:t>
            </w:r>
            <w:r w:rsidRPr="00757507">
              <w:rPr>
                <w:rFonts w:ascii="標楷體" w:eastAsia="標楷體" w:hAnsi="標楷體" w:hint="eastAsia"/>
              </w:rPr>
              <w:t>並</w:t>
            </w:r>
            <w:r w:rsidRPr="00757507">
              <w:rPr>
                <w:rFonts w:ascii="標楷體" w:eastAsia="標楷體" w:hAnsi="標楷體"/>
              </w:rPr>
              <w:t>說明本節學習重點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485"/>
        </w:trPr>
        <w:tc>
          <w:tcPr>
            <w:tcW w:w="646" w:type="pct"/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開展</w:t>
            </w:r>
          </w:p>
        </w:tc>
        <w:tc>
          <w:tcPr>
            <w:tcW w:w="2880" w:type="pct"/>
            <w:tcBorders>
              <w:right w:val="single" w:sz="18" w:space="0" w:color="auto"/>
            </w:tcBorders>
          </w:tcPr>
          <w:p w:rsidR="00AC5A2E" w:rsidRDefault="00AC5A2E" w:rsidP="00D5471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開始本節核心文本內容的學習</w:t>
            </w:r>
          </w:p>
          <w:p w:rsidR="00AC5A2E" w:rsidRPr="00757507" w:rsidRDefault="00AC5A2E" w:rsidP="00D547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723"/>
        </w:trPr>
        <w:tc>
          <w:tcPr>
            <w:tcW w:w="646" w:type="pct"/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挑戰</w:t>
            </w:r>
          </w:p>
        </w:tc>
        <w:tc>
          <w:tcPr>
            <w:tcW w:w="2880" w:type="pct"/>
            <w:tcBorders>
              <w:righ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能設計具挑戰性的學習任務，引導學生對文</w:t>
            </w:r>
            <w:r w:rsidRPr="00757507">
              <w:rPr>
                <w:rFonts w:ascii="標楷體" w:eastAsia="標楷體" w:hAnsi="標楷體" w:hint="eastAsia"/>
              </w:rPr>
              <w:t>本進行深度與延伸的學習，兼具自</w:t>
            </w:r>
            <w:r w:rsidRPr="00757507">
              <w:rPr>
                <w:rFonts w:ascii="標楷體" w:eastAsia="標楷體" w:hAnsi="標楷體"/>
              </w:rPr>
              <w:t>學與共學的學習歷程</w:t>
            </w:r>
            <w:r w:rsidRPr="0075750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9" w:type="pct"/>
            <w:tcBorders>
              <w:left w:val="single" w:sz="18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bottom w:val="single" w:sz="6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37"/>
        </w:trPr>
        <w:tc>
          <w:tcPr>
            <w:tcW w:w="646" w:type="pct"/>
            <w:tcBorders>
              <w:bottom w:val="single" w:sz="12" w:space="0" w:color="auto"/>
            </w:tcBorders>
          </w:tcPr>
          <w:p w:rsidR="00AC5A2E" w:rsidRPr="00757507" w:rsidRDefault="00AC5A2E" w:rsidP="00F53781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</w:rPr>
              <w:t>總結</w:t>
            </w:r>
          </w:p>
        </w:tc>
        <w:tc>
          <w:tcPr>
            <w:tcW w:w="2880" w:type="pct"/>
            <w:tcBorders>
              <w:bottom w:val="single" w:sz="12" w:space="0" w:color="auto"/>
              <w:right w:val="single" w:sz="18" w:space="0" w:color="auto"/>
            </w:tcBorders>
          </w:tcPr>
          <w:p w:rsidR="00AC5A2E" w:rsidRDefault="00AC5A2E" w:rsidP="00757507">
            <w:pPr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/>
              </w:rPr>
              <w:t>總結本節學習重點及為銜接下一節進行說明</w:t>
            </w:r>
          </w:p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8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:rsidR="00AC5A2E" w:rsidRPr="00757507" w:rsidRDefault="00AC5A2E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620B58">
        <w:trPr>
          <w:trHeight w:val="537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620B58" w:rsidRPr="00757507" w:rsidRDefault="00620B58" w:rsidP="00620B58">
            <w:pPr>
              <w:jc w:val="center"/>
              <w:rPr>
                <w:rFonts w:ascii="標楷體" w:eastAsia="標楷體" w:hAnsi="標楷體"/>
              </w:rPr>
            </w:pPr>
            <w:r w:rsidRPr="00757507">
              <w:rPr>
                <w:rFonts w:ascii="標楷體" w:eastAsia="標楷體" w:hAnsi="標楷體" w:hint="eastAsia"/>
                <w:b/>
              </w:rPr>
              <w:t>分享亮點與建議意見（針對本次</w:t>
            </w:r>
            <w:r>
              <w:rPr>
                <w:rFonts w:ascii="標楷體" w:eastAsia="標楷體" w:hAnsi="標楷體" w:hint="eastAsia"/>
                <w:b/>
              </w:rPr>
              <w:t>共備、共議</w:t>
            </w:r>
            <w:r w:rsidRPr="00757507">
              <w:rPr>
                <w:rFonts w:ascii="標楷體" w:eastAsia="標楷體" w:hAnsi="標楷體" w:hint="eastAsia"/>
                <w:b/>
              </w:rPr>
              <w:t>提出值得分享的亮點）</w:t>
            </w:r>
          </w:p>
        </w:tc>
      </w:tr>
      <w:tr w:rsidR="00E178D3" w:rsidRPr="00757507" w:rsidTr="003B25BA">
        <w:trPr>
          <w:trHeight w:val="2475"/>
        </w:trPr>
        <w:tc>
          <w:tcPr>
            <w:tcW w:w="646" w:type="pct"/>
          </w:tcPr>
          <w:p w:rsidR="00E178D3" w:rsidRPr="00757507" w:rsidRDefault="00620B58" w:rsidP="00F53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共同備課</w:t>
            </w:r>
          </w:p>
        </w:tc>
        <w:tc>
          <w:tcPr>
            <w:tcW w:w="4354" w:type="pct"/>
            <w:gridSpan w:val="5"/>
          </w:tcPr>
          <w:p w:rsidR="00E178D3" w:rsidRPr="00757507" w:rsidRDefault="00E178D3" w:rsidP="00757507">
            <w:pPr>
              <w:rPr>
                <w:rFonts w:ascii="標楷體" w:eastAsia="標楷體" w:hAnsi="標楷體"/>
              </w:rPr>
            </w:pPr>
          </w:p>
        </w:tc>
      </w:tr>
      <w:tr w:rsidR="00620B58" w:rsidRPr="00757507" w:rsidTr="003B25BA">
        <w:trPr>
          <w:trHeight w:val="2525"/>
        </w:trPr>
        <w:tc>
          <w:tcPr>
            <w:tcW w:w="646" w:type="pct"/>
            <w:tcBorders>
              <w:bottom w:val="single" w:sz="12" w:space="0" w:color="auto"/>
            </w:tcBorders>
          </w:tcPr>
          <w:p w:rsidR="00620B58" w:rsidRDefault="00620B58" w:rsidP="00F53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共同議課</w:t>
            </w:r>
          </w:p>
        </w:tc>
        <w:tc>
          <w:tcPr>
            <w:tcW w:w="4354" w:type="pct"/>
            <w:gridSpan w:val="5"/>
            <w:tcBorders>
              <w:bottom w:val="single" w:sz="12" w:space="0" w:color="auto"/>
            </w:tcBorders>
          </w:tcPr>
          <w:p w:rsidR="00620B58" w:rsidRPr="00757507" w:rsidRDefault="00620B58" w:rsidP="00757507">
            <w:pPr>
              <w:rPr>
                <w:rFonts w:ascii="標楷體" w:eastAsia="標楷體" w:hAnsi="標楷體"/>
              </w:rPr>
            </w:pPr>
          </w:p>
        </w:tc>
      </w:tr>
    </w:tbl>
    <w:p w:rsidR="00757507" w:rsidRPr="00757507" w:rsidRDefault="00757507" w:rsidP="00757507">
      <w:pPr>
        <w:pStyle w:val="a3"/>
        <w:wordWrap w:val="0"/>
        <w:adjustRightInd w:val="0"/>
        <w:snapToGrid w:val="0"/>
        <w:ind w:leftChars="0" w:left="0"/>
        <w:jc w:val="right"/>
        <w:rPr>
          <w:rFonts w:ascii="標楷體" w:eastAsia="標楷體" w:hAnsi="標楷體"/>
          <w:u w:val="single"/>
        </w:rPr>
      </w:pPr>
    </w:p>
    <w:p w:rsidR="00757507" w:rsidRPr="00D5471E" w:rsidRDefault="002F3FE7" w:rsidP="002F3FE7">
      <w:pPr>
        <w:pStyle w:val="a3"/>
        <w:adjustRightInd w:val="0"/>
        <w:snapToGrid w:val="0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D5471E">
        <w:rPr>
          <w:rFonts w:ascii="標楷體" w:eastAsia="標楷體" w:hAnsi="標楷體" w:hint="eastAsia"/>
          <w:b/>
          <w:sz w:val="28"/>
          <w:szCs w:val="28"/>
        </w:rPr>
        <w:t>共備</w:t>
      </w:r>
      <w:r w:rsidR="00AC5A2E">
        <w:rPr>
          <w:rFonts w:ascii="標楷體" w:eastAsia="標楷體" w:hAnsi="標楷體" w:hint="eastAsia"/>
          <w:b/>
          <w:sz w:val="28"/>
          <w:szCs w:val="28"/>
        </w:rPr>
        <w:t>共議</w:t>
      </w:r>
      <w:r w:rsidRPr="00D5471E">
        <w:rPr>
          <w:rFonts w:ascii="標楷體" w:eastAsia="標楷體" w:hAnsi="標楷體" w:hint="eastAsia"/>
          <w:b/>
          <w:sz w:val="28"/>
          <w:szCs w:val="28"/>
        </w:rPr>
        <w:t>教師簽名：</w:t>
      </w:r>
    </w:p>
    <w:p w:rsidR="00757507" w:rsidRPr="00757507" w:rsidRDefault="00757507" w:rsidP="00757507">
      <w:pPr>
        <w:pStyle w:val="a3"/>
        <w:adjustRightInd w:val="0"/>
        <w:snapToGrid w:val="0"/>
        <w:ind w:leftChars="0" w:left="0"/>
        <w:jc w:val="right"/>
        <w:rPr>
          <w:rFonts w:ascii="標楷體" w:eastAsia="標楷體" w:hAnsi="標楷體"/>
          <w:u w:val="single"/>
        </w:rPr>
      </w:pPr>
    </w:p>
    <w:p w:rsidR="003B25BA" w:rsidRDefault="003B25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3F0C45" w:rsidRPr="003F0C45" w:rsidTr="008C7419">
        <w:tc>
          <w:tcPr>
            <w:tcW w:w="10456" w:type="dxa"/>
            <w:gridSpan w:val="2"/>
          </w:tcPr>
          <w:p w:rsidR="003F0C45" w:rsidRPr="003F0C45" w:rsidRDefault="003F0C45" w:rsidP="003F0C45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授課教師自我檢核表</w:t>
            </w:r>
          </w:p>
        </w:tc>
      </w:tr>
      <w:tr w:rsidR="003F0C45" w:rsidRPr="003F0C45" w:rsidTr="003F0C45">
        <w:trPr>
          <w:trHeight w:val="4501"/>
        </w:trPr>
        <w:tc>
          <w:tcPr>
            <w:tcW w:w="1555" w:type="dxa"/>
          </w:tcPr>
          <w:p w:rsidR="003F0C45" w:rsidRPr="003F0C45" w:rsidRDefault="003F0C45" w:rsidP="003F0C4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3F0C45">
              <w:rPr>
                <w:rFonts w:ascii="標楷體" w:eastAsia="標楷體" w:hAnsi="標楷體" w:hint="eastAsia"/>
                <w:szCs w:val="24"/>
              </w:rPr>
              <w:t>目標達成情形</w:t>
            </w:r>
          </w:p>
        </w:tc>
        <w:tc>
          <w:tcPr>
            <w:tcW w:w="8901" w:type="dxa"/>
          </w:tcPr>
          <w:p w:rsidR="003F0C45" w:rsidRPr="003F0C45" w:rsidRDefault="003F0C45" w:rsidP="00521E7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0C45" w:rsidRPr="003F0C45" w:rsidTr="003F0C45">
        <w:trPr>
          <w:trHeight w:val="8916"/>
        </w:trPr>
        <w:tc>
          <w:tcPr>
            <w:tcW w:w="1555" w:type="dxa"/>
          </w:tcPr>
          <w:p w:rsidR="003F0C45" w:rsidRPr="003F0C45" w:rsidRDefault="003F0C45" w:rsidP="00521E7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F0C45">
              <w:rPr>
                <w:rFonts w:ascii="標楷體" w:eastAsia="標楷體" w:hAnsi="標楷體" w:hint="eastAsia"/>
                <w:szCs w:val="24"/>
              </w:rPr>
              <w:t>共備、公開授課、共議後心得</w:t>
            </w:r>
          </w:p>
        </w:tc>
        <w:tc>
          <w:tcPr>
            <w:tcW w:w="8901" w:type="dxa"/>
          </w:tcPr>
          <w:p w:rsidR="003F0C45" w:rsidRPr="003F0C45" w:rsidRDefault="003F0C45" w:rsidP="00521E7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7642" w:rsidRDefault="00167642" w:rsidP="00521E79">
      <w:pPr>
        <w:widowControl/>
        <w:rPr>
          <w:rFonts w:ascii="標楷體" w:eastAsia="標楷體" w:hAnsi="標楷體"/>
        </w:rPr>
      </w:pPr>
    </w:p>
    <w:p w:rsidR="00167642" w:rsidRDefault="0016764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67642" w:rsidTr="005D3D51">
        <w:trPr>
          <w:trHeight w:val="3402"/>
          <w:jc w:val="center"/>
        </w:trPr>
        <w:tc>
          <w:tcPr>
            <w:tcW w:w="5228" w:type="dxa"/>
            <w:vAlign w:val="center"/>
          </w:tcPr>
          <w:p w:rsidR="00167642" w:rsidRDefault="005D3D51" w:rsidP="005D3D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(共同備課照片)</w:t>
            </w:r>
          </w:p>
        </w:tc>
        <w:tc>
          <w:tcPr>
            <w:tcW w:w="5228" w:type="dxa"/>
            <w:vAlign w:val="center"/>
          </w:tcPr>
          <w:p w:rsidR="00167642" w:rsidRDefault="005D3D51" w:rsidP="005D3D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(共同備課照片)</w:t>
            </w:r>
          </w:p>
        </w:tc>
      </w:tr>
      <w:tr w:rsidR="00167642" w:rsidTr="005D3D51">
        <w:trPr>
          <w:jc w:val="center"/>
        </w:trPr>
        <w:tc>
          <w:tcPr>
            <w:tcW w:w="5228" w:type="dxa"/>
          </w:tcPr>
          <w:p w:rsidR="00167642" w:rsidRDefault="005D3D51" w:rsidP="00521E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28" w:type="dxa"/>
          </w:tcPr>
          <w:p w:rsidR="00167642" w:rsidRDefault="005D3D51" w:rsidP="00521E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167642" w:rsidTr="005D3D51">
        <w:trPr>
          <w:trHeight w:val="3402"/>
          <w:jc w:val="center"/>
        </w:trPr>
        <w:tc>
          <w:tcPr>
            <w:tcW w:w="5228" w:type="dxa"/>
            <w:vAlign w:val="center"/>
          </w:tcPr>
          <w:p w:rsidR="00167642" w:rsidRDefault="005D3D51" w:rsidP="005D3D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(教學活動照片)</w:t>
            </w:r>
          </w:p>
        </w:tc>
        <w:tc>
          <w:tcPr>
            <w:tcW w:w="5228" w:type="dxa"/>
            <w:vAlign w:val="center"/>
          </w:tcPr>
          <w:p w:rsidR="00167642" w:rsidRDefault="005D3D51" w:rsidP="005D3D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(教學活動照片)</w:t>
            </w:r>
          </w:p>
        </w:tc>
      </w:tr>
      <w:tr w:rsidR="005D3D51" w:rsidTr="005D3D51">
        <w:trPr>
          <w:jc w:val="center"/>
        </w:trPr>
        <w:tc>
          <w:tcPr>
            <w:tcW w:w="5228" w:type="dxa"/>
          </w:tcPr>
          <w:p w:rsidR="005D3D51" w:rsidRDefault="005D3D51" w:rsidP="00521E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28" w:type="dxa"/>
          </w:tcPr>
          <w:p w:rsidR="005D3D51" w:rsidRDefault="005D3D51" w:rsidP="00521E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5D3D51" w:rsidTr="005D3D51">
        <w:trPr>
          <w:trHeight w:val="3402"/>
          <w:jc w:val="center"/>
        </w:trPr>
        <w:tc>
          <w:tcPr>
            <w:tcW w:w="5228" w:type="dxa"/>
            <w:vAlign w:val="center"/>
          </w:tcPr>
          <w:p w:rsidR="005D3D51" w:rsidRDefault="005D3D51" w:rsidP="005D3D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(共同議課照片)</w:t>
            </w:r>
          </w:p>
        </w:tc>
        <w:tc>
          <w:tcPr>
            <w:tcW w:w="5228" w:type="dxa"/>
            <w:vAlign w:val="center"/>
          </w:tcPr>
          <w:p w:rsidR="005D3D51" w:rsidRDefault="005D3D51" w:rsidP="005D3D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(共同議課照片)</w:t>
            </w:r>
          </w:p>
        </w:tc>
      </w:tr>
      <w:tr w:rsidR="00167642" w:rsidTr="005D3D51">
        <w:trPr>
          <w:jc w:val="center"/>
        </w:trPr>
        <w:tc>
          <w:tcPr>
            <w:tcW w:w="5228" w:type="dxa"/>
          </w:tcPr>
          <w:p w:rsidR="00167642" w:rsidRDefault="005D3D51" w:rsidP="00521E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28" w:type="dxa"/>
          </w:tcPr>
          <w:p w:rsidR="00167642" w:rsidRDefault="005D3D51" w:rsidP="00521E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757507" w:rsidRPr="00757507" w:rsidRDefault="00757507" w:rsidP="00521E79">
      <w:pPr>
        <w:widowControl/>
        <w:rPr>
          <w:rFonts w:ascii="標楷體" w:eastAsia="標楷體" w:hAnsi="標楷體"/>
        </w:rPr>
      </w:pPr>
    </w:p>
    <w:sectPr w:rsidR="00757507" w:rsidRPr="00757507" w:rsidSect="00521E79">
      <w:pgSz w:w="11906" w:h="16838"/>
      <w:pgMar w:top="720" w:right="720" w:bottom="720" w:left="720" w:header="851" w:footer="90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ED" w:rsidRDefault="00E11BED" w:rsidP="00757507">
      <w:r>
        <w:separator/>
      </w:r>
    </w:p>
  </w:endnote>
  <w:endnote w:type="continuationSeparator" w:id="0">
    <w:p w:rsidR="00E11BED" w:rsidRDefault="00E11BED" w:rsidP="0075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ED" w:rsidRDefault="00E11BED" w:rsidP="00757507">
      <w:r>
        <w:separator/>
      </w:r>
    </w:p>
  </w:footnote>
  <w:footnote w:type="continuationSeparator" w:id="0">
    <w:p w:rsidR="00E11BED" w:rsidRDefault="00E11BED" w:rsidP="0075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37C"/>
    <w:multiLevelType w:val="hybridMultilevel"/>
    <w:tmpl w:val="7F067B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A0A33"/>
    <w:multiLevelType w:val="hybridMultilevel"/>
    <w:tmpl w:val="58FC4770"/>
    <w:lvl w:ilvl="0" w:tplc="F8128A70">
      <w:start w:val="1"/>
      <w:numFmt w:val="taiwaneseCountingThousand"/>
      <w:lvlText w:val="%1、"/>
      <w:lvlJc w:val="left"/>
      <w:pPr>
        <w:ind w:left="218" w:hanging="504"/>
      </w:pPr>
    </w:lvl>
    <w:lvl w:ilvl="1" w:tplc="04090019">
      <w:start w:val="1"/>
      <w:numFmt w:val="ideographTraditional"/>
      <w:lvlText w:val="%2、"/>
      <w:lvlJc w:val="left"/>
      <w:pPr>
        <w:ind w:left="674" w:hanging="480"/>
      </w:pPr>
    </w:lvl>
    <w:lvl w:ilvl="2" w:tplc="0409001B">
      <w:start w:val="1"/>
      <w:numFmt w:val="lowerRoman"/>
      <w:lvlText w:val="%3."/>
      <w:lvlJc w:val="right"/>
      <w:pPr>
        <w:ind w:left="1154" w:hanging="480"/>
      </w:pPr>
    </w:lvl>
    <w:lvl w:ilvl="3" w:tplc="0409000F">
      <w:start w:val="1"/>
      <w:numFmt w:val="decimal"/>
      <w:lvlText w:val="%4."/>
      <w:lvlJc w:val="left"/>
      <w:pPr>
        <w:ind w:left="1634" w:hanging="480"/>
      </w:pPr>
    </w:lvl>
    <w:lvl w:ilvl="4" w:tplc="04090019">
      <w:start w:val="1"/>
      <w:numFmt w:val="ideographTraditional"/>
      <w:lvlText w:val="%5、"/>
      <w:lvlJc w:val="left"/>
      <w:pPr>
        <w:ind w:left="2114" w:hanging="480"/>
      </w:pPr>
    </w:lvl>
    <w:lvl w:ilvl="5" w:tplc="0409001B">
      <w:start w:val="1"/>
      <w:numFmt w:val="lowerRoman"/>
      <w:lvlText w:val="%6."/>
      <w:lvlJc w:val="right"/>
      <w:pPr>
        <w:ind w:left="2594" w:hanging="480"/>
      </w:pPr>
    </w:lvl>
    <w:lvl w:ilvl="6" w:tplc="0409000F">
      <w:start w:val="1"/>
      <w:numFmt w:val="decimal"/>
      <w:lvlText w:val="%7."/>
      <w:lvlJc w:val="left"/>
      <w:pPr>
        <w:ind w:left="3074" w:hanging="480"/>
      </w:pPr>
    </w:lvl>
    <w:lvl w:ilvl="7" w:tplc="04090019">
      <w:start w:val="1"/>
      <w:numFmt w:val="ideographTraditional"/>
      <w:lvlText w:val="%8、"/>
      <w:lvlJc w:val="left"/>
      <w:pPr>
        <w:ind w:left="3554" w:hanging="480"/>
      </w:pPr>
    </w:lvl>
    <w:lvl w:ilvl="8" w:tplc="0409001B">
      <w:start w:val="1"/>
      <w:numFmt w:val="lowerRoman"/>
      <w:lvlText w:val="%9."/>
      <w:lvlJc w:val="right"/>
      <w:pPr>
        <w:ind w:left="4034" w:hanging="480"/>
      </w:pPr>
    </w:lvl>
  </w:abstractNum>
  <w:abstractNum w:abstractNumId="2" w15:restartNumberingAfterBreak="0">
    <w:nsid w:val="10D905C2"/>
    <w:multiLevelType w:val="hybridMultilevel"/>
    <w:tmpl w:val="82ACA782"/>
    <w:lvl w:ilvl="0" w:tplc="AF32978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996698"/>
    <w:multiLevelType w:val="hybridMultilevel"/>
    <w:tmpl w:val="2EE68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A15E84"/>
    <w:multiLevelType w:val="hybridMultilevel"/>
    <w:tmpl w:val="4FCA5BEA"/>
    <w:lvl w:ilvl="0" w:tplc="C3CAD628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36A35C3"/>
    <w:multiLevelType w:val="hybridMultilevel"/>
    <w:tmpl w:val="58EA7CAA"/>
    <w:lvl w:ilvl="0" w:tplc="346ED0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C69A5"/>
    <w:multiLevelType w:val="hybridMultilevel"/>
    <w:tmpl w:val="5AD2828C"/>
    <w:lvl w:ilvl="0" w:tplc="319C98DA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25182"/>
    <w:multiLevelType w:val="hybridMultilevel"/>
    <w:tmpl w:val="729AF4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4446AC9"/>
    <w:multiLevelType w:val="hybridMultilevel"/>
    <w:tmpl w:val="C24A2B44"/>
    <w:lvl w:ilvl="0" w:tplc="0409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59D62778"/>
    <w:multiLevelType w:val="hybridMultilevel"/>
    <w:tmpl w:val="B5C83C60"/>
    <w:lvl w:ilvl="0" w:tplc="923C7D5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E6694"/>
    <w:multiLevelType w:val="hybridMultilevel"/>
    <w:tmpl w:val="FE34DCDE"/>
    <w:lvl w:ilvl="0" w:tplc="1A626C6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43726B"/>
    <w:multiLevelType w:val="hybridMultilevel"/>
    <w:tmpl w:val="9662C7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0C21CD"/>
    <w:multiLevelType w:val="hybridMultilevel"/>
    <w:tmpl w:val="C13EF764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A0461C"/>
    <w:multiLevelType w:val="hybridMultilevel"/>
    <w:tmpl w:val="AA5299DC"/>
    <w:lvl w:ilvl="0" w:tplc="31CA9E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9825EE"/>
    <w:multiLevelType w:val="hybridMultilevel"/>
    <w:tmpl w:val="EC40D0DA"/>
    <w:lvl w:ilvl="0" w:tplc="B4CC88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D237E2"/>
    <w:multiLevelType w:val="hybridMultilevel"/>
    <w:tmpl w:val="01A43342"/>
    <w:lvl w:ilvl="0" w:tplc="862E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7"/>
    <w:rsid w:val="00150190"/>
    <w:rsid w:val="00167642"/>
    <w:rsid w:val="002F3FE7"/>
    <w:rsid w:val="00360C00"/>
    <w:rsid w:val="003B25BA"/>
    <w:rsid w:val="003F0C45"/>
    <w:rsid w:val="00435F38"/>
    <w:rsid w:val="00470082"/>
    <w:rsid w:val="00472B87"/>
    <w:rsid w:val="00486F0E"/>
    <w:rsid w:val="00521E79"/>
    <w:rsid w:val="00534620"/>
    <w:rsid w:val="005658A0"/>
    <w:rsid w:val="00580E71"/>
    <w:rsid w:val="005D3D51"/>
    <w:rsid w:val="00620B58"/>
    <w:rsid w:val="00757507"/>
    <w:rsid w:val="00832EDE"/>
    <w:rsid w:val="0085457B"/>
    <w:rsid w:val="009169F1"/>
    <w:rsid w:val="00990E01"/>
    <w:rsid w:val="00A22DB0"/>
    <w:rsid w:val="00AC5A2E"/>
    <w:rsid w:val="00AD2DFE"/>
    <w:rsid w:val="00BD713A"/>
    <w:rsid w:val="00C10B21"/>
    <w:rsid w:val="00D03AD2"/>
    <w:rsid w:val="00D067C3"/>
    <w:rsid w:val="00D36996"/>
    <w:rsid w:val="00D5471E"/>
    <w:rsid w:val="00DE501C"/>
    <w:rsid w:val="00E11BED"/>
    <w:rsid w:val="00E128AF"/>
    <w:rsid w:val="00E178D3"/>
    <w:rsid w:val="00F53781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05D697-F351-4F66-97D5-1102D34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07"/>
    <w:pPr>
      <w:ind w:leftChars="200" w:left="480"/>
    </w:pPr>
  </w:style>
  <w:style w:type="table" w:styleId="a4">
    <w:name w:val="Table Grid"/>
    <w:basedOn w:val="a1"/>
    <w:uiPriority w:val="59"/>
    <w:rsid w:val="0075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575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57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75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7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75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延霖 蕭</cp:lastModifiedBy>
  <cp:revision>8</cp:revision>
  <dcterms:created xsi:type="dcterms:W3CDTF">2017-11-21T02:54:00Z</dcterms:created>
  <dcterms:modified xsi:type="dcterms:W3CDTF">2018-07-24T07:19:00Z</dcterms:modified>
</cp:coreProperties>
</file>